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6B" w:rsidRPr="0080366B" w:rsidRDefault="0080366B" w:rsidP="0080366B">
      <w:pPr>
        <w:tabs>
          <w:tab w:val="left" w:pos="2235"/>
        </w:tabs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80366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ZA</w:t>
      </w:r>
      <w:r w:rsidRPr="0080366B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SADY OCENIANIA</w:t>
      </w:r>
    </w:p>
    <w:p w:rsidR="0080366B" w:rsidRPr="0080366B" w:rsidRDefault="0080366B" w:rsidP="0080366B">
      <w:pPr>
        <w:keepNext/>
        <w:tabs>
          <w:tab w:val="left" w:pos="2055"/>
        </w:tabs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80366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                                                              Z HISTORII</w:t>
      </w:r>
    </w:p>
    <w:p w:rsidR="0080366B" w:rsidRPr="0080366B" w:rsidRDefault="0080366B" w:rsidP="0080366B">
      <w:pPr>
        <w:keepNext/>
        <w:tabs>
          <w:tab w:val="left" w:pos="2055"/>
        </w:tabs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80366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                                                   SZKOŁA PODSTAWOWA</w:t>
      </w:r>
    </w:p>
    <w:p w:rsidR="0080366B" w:rsidRPr="0080366B" w:rsidRDefault="0080366B" w:rsidP="0080366B">
      <w:pPr>
        <w:keepNext/>
        <w:tabs>
          <w:tab w:val="left" w:pos="2850"/>
        </w:tabs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80366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</w:t>
      </w:r>
      <w:r w:rsidRPr="0080366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ab/>
        <w:t xml:space="preserve">     IM.ŚW. JANA PAWŁA II</w:t>
      </w:r>
    </w:p>
    <w:p w:rsidR="0080366B" w:rsidRPr="0080366B" w:rsidRDefault="0080366B" w:rsidP="0080366B">
      <w:pPr>
        <w:tabs>
          <w:tab w:val="left" w:pos="3315"/>
        </w:tabs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</w:pPr>
      <w:r w:rsidRPr="0080366B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80366B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W GOSZCZANOWIE</w:t>
      </w:r>
    </w:p>
    <w:p w:rsidR="0080366B" w:rsidRPr="0080366B" w:rsidRDefault="0080366B" w:rsidP="0080366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keepNext/>
        <w:tabs>
          <w:tab w:val="left" w:pos="708"/>
          <w:tab w:val="left" w:pos="2055"/>
        </w:tabs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80366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                                                       I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1.Zasady Oceniania z HISTORII są zgodne z Zasadami Oceniania  Szkoły Podstawowej im. św. Jana Pawła II  w Goszczanowie . 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x-none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x-none"/>
        </w:rPr>
        <w:t>2.Niniejszy dokument stanowi załącznik do</w:t>
      </w: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x-none"/>
        </w:rPr>
        <w:t xml:space="preserve"> Zasad Oceniania</w:t>
      </w: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x-none"/>
        </w:rPr>
        <w:t xml:space="preserve"> Szkoły </w:t>
      </w: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x-none"/>
        </w:rPr>
        <w:t>P</w:t>
      </w: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x-none"/>
        </w:rPr>
        <w:t xml:space="preserve">odstawowej </w:t>
      </w: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x-none"/>
        </w:rPr>
        <w:t xml:space="preserve">im. św. Jana Pawła II </w:t>
      </w: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x-none"/>
        </w:rPr>
        <w:t>w Goszczanowie</w:t>
      </w: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x-none"/>
        </w:rPr>
        <w:t>.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tabs>
          <w:tab w:val="left" w:pos="3270"/>
        </w:tabs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               </w:t>
      </w:r>
      <w:r w:rsidRPr="0080366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II</w:t>
      </w:r>
    </w:p>
    <w:p w:rsidR="0080366B" w:rsidRPr="0080366B" w:rsidRDefault="0080366B" w:rsidP="0080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1.Na początku roku szkolnego uczniowie zostaną poinformowani przez nauczyciela przedmiotu o zakresie wymagań z historii, obowiązującym w danym roku szkolnym (zakres wiadomości i umiejętności, które trzeba mieć opanowane na koniec roku szkolnego) oraz o sposobie oceniania z danego przedmiotu.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both"/>
        <w:rPr>
          <w:rFonts w:ascii="Arial Black" w:eastAsia="Times New Roman" w:hAnsi="Arial Black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2.Nauczanie historii odbywa się na podstawie programu ,,Wczoraj i Dziś”, zatwierdzonego do realizacji w Szkole Podstawowej w Goszczanowie.</w:t>
      </w:r>
    </w:p>
    <w:p w:rsidR="0080366B" w:rsidRPr="0080366B" w:rsidRDefault="0080366B" w:rsidP="0080366B">
      <w:pPr>
        <w:spacing w:after="0" w:line="240" w:lineRule="auto"/>
        <w:rPr>
          <w:rFonts w:ascii="Arial Black" w:eastAsia="Times New Roman" w:hAnsi="Arial Black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tabs>
          <w:tab w:val="left" w:pos="4425"/>
          <w:tab w:val="left" w:pos="646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Arial Black" w:eastAsia="Times New Roman" w:hAnsi="Arial Black" w:cs="Times New Roman"/>
          <w:b/>
          <w:bCs/>
          <w:sz w:val="20"/>
          <w:szCs w:val="24"/>
          <w:lang w:eastAsia="pl-PL"/>
        </w:rPr>
        <w:tab/>
      </w:r>
      <w:r w:rsidRPr="0080366B">
        <w:rPr>
          <w:rFonts w:ascii="Arial Black" w:eastAsia="Times New Roman" w:hAnsi="Arial Black" w:cs="Times New Roman"/>
          <w:sz w:val="20"/>
          <w:szCs w:val="24"/>
          <w:lang w:eastAsia="pl-PL"/>
        </w:rPr>
        <w:t>III</w:t>
      </w:r>
      <w:r w:rsidRPr="0080366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80366B" w:rsidRPr="0080366B" w:rsidRDefault="0080366B" w:rsidP="008036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1.Skala ocen </w:t>
      </w:r>
    </w:p>
    <w:p w:rsidR="0080366B" w:rsidRPr="0080366B" w:rsidRDefault="0080366B" w:rsidP="0080366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Stopień              celujący             -6</w:t>
      </w:r>
    </w:p>
    <w:p w:rsidR="0080366B" w:rsidRPr="0080366B" w:rsidRDefault="0080366B" w:rsidP="0080366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Stopień              bardzo dobry      -5</w:t>
      </w:r>
    </w:p>
    <w:p w:rsidR="0080366B" w:rsidRPr="0080366B" w:rsidRDefault="0080366B" w:rsidP="008036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Stopień              dobry                  -4</w:t>
      </w:r>
    </w:p>
    <w:p w:rsidR="0080366B" w:rsidRPr="0080366B" w:rsidRDefault="0080366B" w:rsidP="008036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Stopień              dostateczny       -3</w:t>
      </w:r>
    </w:p>
    <w:p w:rsidR="0080366B" w:rsidRPr="0080366B" w:rsidRDefault="0080366B" w:rsidP="008036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Stopień              dopuszczający   -2</w:t>
      </w:r>
    </w:p>
    <w:p w:rsidR="0080366B" w:rsidRPr="0080366B" w:rsidRDefault="0080366B" w:rsidP="008036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Stopień              niedostateczny  -1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2.Uczniowie informowani są o ocenach na bieżąco ( stawiając ocenę nauczyciel w kilku słowach  ją  uzasadnia). 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3.Nauczyciel wystawia ocenę końcową (półroczną i roczną ) na podstawie ocen cząstkowych z uwzględnieniem możliwości i starań ucznia .</w:t>
      </w:r>
      <w:r w:rsidRPr="0080366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4. Nauczyciel udziela informacji zwrotnej ze sprawdzianu napisanego przez ucznia bądź z innej pracy przez niego wykonanej.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5.O ocenie półrocznej i </w:t>
      </w:r>
      <w:proofErr w:type="spellStart"/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końcoworocznej</w:t>
      </w:r>
      <w:proofErr w:type="spellEnd"/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decyduje hierarchia ważności ocen oraz terminowe wywiązywanie się uczniów z wykonywania wymaganych prac w semestrze.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6.Pomiar osiągnięć uczniów odbywa się za pomocą następujących narzędzi: </w:t>
      </w:r>
    </w:p>
    <w:p w:rsidR="0080366B" w:rsidRPr="0080366B" w:rsidRDefault="0080366B" w:rsidP="008036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Sprawdziany</w:t>
      </w:r>
    </w:p>
    <w:p w:rsidR="0080366B" w:rsidRPr="0080366B" w:rsidRDefault="0080366B" w:rsidP="008036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Kartkówka </w:t>
      </w:r>
    </w:p>
    <w:p w:rsidR="0080366B" w:rsidRPr="0080366B" w:rsidRDefault="0080366B" w:rsidP="008036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Odpowiedź ustna </w:t>
      </w:r>
    </w:p>
    <w:p w:rsidR="0080366B" w:rsidRPr="0080366B" w:rsidRDefault="0080366B" w:rsidP="008036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Aktywność ( wypowiedzi na lekcji, praca w grupie, udział w dyskusji, posługiwanie się pomocami naukowymi)</w:t>
      </w:r>
    </w:p>
    <w:p w:rsidR="0080366B" w:rsidRPr="0080366B" w:rsidRDefault="0080366B" w:rsidP="008036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Aktywność pozalekcyjna ( np. udział w konkursach)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7.Ustala się następującą ważność różnych form aktywności ucznia na lekcjach historii: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Sprawdzian</w:t>
      </w:r>
    </w:p>
    <w:p w:rsidR="0080366B" w:rsidRPr="0080366B" w:rsidRDefault="0080366B" w:rsidP="008036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Kartkówka</w:t>
      </w:r>
    </w:p>
    <w:p w:rsidR="0080366B" w:rsidRPr="0080366B" w:rsidRDefault="0080366B" w:rsidP="008036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Odpowiedź ustna </w:t>
      </w:r>
    </w:p>
    <w:p w:rsidR="0080366B" w:rsidRPr="0080366B" w:rsidRDefault="0080366B" w:rsidP="008036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Aktywność na lekcjach i pozalekcyjna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8.Częstotliwość pomiaru osiągnięć :</w:t>
      </w:r>
      <w:r w:rsidRPr="0080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Sprawdzian wiadomości po przepracowaniu działu</w:t>
      </w:r>
    </w:p>
    <w:p w:rsidR="0080366B" w:rsidRPr="0080366B" w:rsidRDefault="0080366B" w:rsidP="008036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Kartkówki – z co najwyżej 3 ostatnich lekcji</w:t>
      </w:r>
    </w:p>
    <w:p w:rsidR="0080366B" w:rsidRPr="0080366B" w:rsidRDefault="0080366B" w:rsidP="008036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Odpowiedzi ustne- co najmniej 1 w półroczu</w:t>
      </w:r>
    </w:p>
    <w:p w:rsidR="0080366B" w:rsidRPr="0080366B" w:rsidRDefault="0080366B" w:rsidP="008036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Aktywność – podsumowywana na bieżąco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66B" w:rsidRPr="0080366B" w:rsidRDefault="0080366B" w:rsidP="0080366B">
      <w:pPr>
        <w:keepNext/>
        <w:tabs>
          <w:tab w:val="left" w:pos="708"/>
          <w:tab w:val="left" w:pos="2055"/>
        </w:tabs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80366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                                                     IV  </w:t>
      </w:r>
    </w:p>
    <w:p w:rsidR="0080366B" w:rsidRPr="0080366B" w:rsidRDefault="0080366B" w:rsidP="0080366B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  <w:t>1. Ocenianie prac pisemnych: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Sprawdziany zawierają zadania otwarte lub zamknięte, którym jest przyporządkowana określona liczba punktów. Sprawdziany są oceniane zgodnie z wymaganą ilością punktów na daną ocenę . </w:t>
      </w:r>
    </w:p>
    <w:p w:rsidR="0080366B" w:rsidRPr="0080366B" w:rsidRDefault="0080366B" w:rsidP="0080366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  <w:t>Sposób wystawiania oceny: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tabs>
          <w:tab w:val="left" w:pos="270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Na ocenę celującą                    -95-100%</w:t>
      </w: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ab/>
        <w:t>ogólnej liczby punktów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Na ocenę bardzo dobrą           - 86-94%             ogólnej liczby punktów</w:t>
      </w:r>
    </w:p>
    <w:p w:rsidR="0080366B" w:rsidRPr="0080366B" w:rsidRDefault="0080366B" w:rsidP="0080366B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Na ocenę dobrą </w:t>
      </w: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ab/>
        <w:t xml:space="preserve">   -71-85%              ogólnej liczby punktów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Na ocenę dostateczną              -51-70%              ogólnej liczby punktów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Na ocenę dopuszczającą         - 34-50%             ogólnej liczby punktów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Na ocenę niedostateczną         -0-33 %               ogólnej liczby punktów</w:t>
      </w:r>
      <w:r w:rsidRPr="0080366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  <w:t>2.Ocenianie wypowiedzi ustnej: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Oceniana jest zawartość rzeczowa wypowiedzi, umiejętność formułowania myśli, stosowanie terminologii przedmiotu, zgodność z poziomem wymagań, umiejętność ilustrowania wypowiedzi poprzez wykorzystanie pomocy naukowych</w:t>
      </w:r>
      <w:r w:rsidRPr="0080366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  <w:t xml:space="preserve">3. Ocenianie aktywności: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  <w:t xml:space="preserve">Praca w grupie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-bierze się pod uwagę : precyzyjność, stopień zaangażowania, efektywność, czas jej wykonania</w:t>
      </w:r>
      <w:r w:rsidRPr="0080366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  <w:t xml:space="preserve">Aktywność pozalekcyjna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- np. udział w konkursie ; w zależności od szczebla konkursu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  <w:t>Aktywność na lekcji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-w ciągu zajęć uczeń może otrzymać ocenę za aktywność , pomysłowość i oryginalność </w:t>
      </w:r>
    </w:p>
    <w:p w:rsidR="0080366B" w:rsidRPr="0080366B" w:rsidRDefault="0080366B" w:rsidP="0080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w rozwiązywaniu różnych poleceń i problemów, umiejętność myślenia przyczynowo -skutkowego, </w:t>
      </w:r>
    </w:p>
    <w:p w:rsidR="0080366B" w:rsidRPr="0080366B" w:rsidRDefault="0080366B" w:rsidP="00803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przedstawiania własnych opinii, oceniania i wnioskowania oraz udział  w dyskusji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  <w:lastRenderedPageBreak/>
        <w:t>4. Ocenianie kartkówek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Na początku zajęć lekcyjnych cała klasa może napisać niezapowiedzianą lub zapowiedzianą kartkówkę, obejmującą materiał z co najwyżej trzech ostatnich jednostek lekcyjnych. Przy ocenie brana jest pod uwagę zawartość rzeczowa wypowiedzi.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03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0366B">
        <w:rPr>
          <w:rFonts w:ascii="Arial Black" w:eastAsia="Times New Roman" w:hAnsi="Arial Black" w:cs="Times New Roman"/>
          <w:sz w:val="24"/>
          <w:szCs w:val="24"/>
          <w:lang w:eastAsia="pl-PL"/>
        </w:rPr>
        <w:t>V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1Sprawdziany są obowiązkowe i zapowiadane są z przynajmniej tygodniowym wyprzedzeniem.  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2.W półroczu przewiduje się co najmniej 2 sprawdziany. Jeżeli z przyczyn losowych uczeń nie może napisać go z całą klasą , to powinien to uczynić w terminie ustalonym z nauczycielem przedmiotu, jednak nie dłuższym niż dwutygodniowym od momentu powrotu do szkoły . 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3.Uczniowie są poinformowani o zakresie materiału przewidzianego na sprawdzianie, który poprzedzony jest zajęciami powtórzeniowo-utrwalającymi. 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4.Poprawa sprawdzianów jest dobrowolna i musi odbyć się w ciągu dwóch tygodni od rozdania prac. 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5. Uczeń może poprawić każdą ocenę ( z każdej formy aktywności)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8.Jeżeli podczas pisania  sprawdzianu bądź kartkówki nauczyciel zauważy, że uczeń spisuje zadanie  z  kolegi, książki, bądź ściągawki, w konsekwencji ma prawo wstawić uczniowi ocenę niedostateczną, bez możliwości poprawy.</w:t>
      </w:r>
    </w:p>
    <w:p w:rsidR="0080366B" w:rsidRPr="0080366B" w:rsidRDefault="0080366B" w:rsidP="0080366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l-PL"/>
        </w:rPr>
      </w:pPr>
      <w:r w:rsidRPr="0080366B">
        <w:rPr>
          <w:rFonts w:ascii="Arial Black" w:eastAsia="Times New Roman" w:hAnsi="Arial Black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:rsidR="0080366B" w:rsidRPr="0080366B" w:rsidRDefault="0080366B" w:rsidP="0080366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l-PL"/>
        </w:rPr>
      </w:pPr>
      <w:r w:rsidRPr="0080366B">
        <w:rPr>
          <w:rFonts w:ascii="Arial Black" w:eastAsia="Times New Roman" w:hAnsi="Arial Black" w:cs="Times New Roman"/>
          <w:sz w:val="24"/>
          <w:szCs w:val="24"/>
          <w:lang w:eastAsia="pl-PL"/>
        </w:rPr>
        <w:t xml:space="preserve">                                      </w:t>
      </w:r>
    </w:p>
    <w:p w:rsidR="0080366B" w:rsidRPr="0080366B" w:rsidRDefault="0080366B" w:rsidP="0080366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l-PL"/>
        </w:rPr>
      </w:pPr>
      <w:r w:rsidRPr="0080366B">
        <w:rPr>
          <w:rFonts w:ascii="Arial Black" w:eastAsia="Times New Roman" w:hAnsi="Arial Black" w:cs="Times New Roman"/>
          <w:sz w:val="24"/>
          <w:szCs w:val="24"/>
          <w:lang w:eastAsia="pl-PL"/>
        </w:rPr>
        <w:t xml:space="preserve">                                                  VI</w:t>
      </w:r>
    </w:p>
    <w:p w:rsidR="0080366B" w:rsidRPr="0080366B" w:rsidRDefault="0080366B" w:rsidP="0080366B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  <w:lang w:eastAsia="pl-PL"/>
        </w:rPr>
      </w:pPr>
    </w:p>
    <w:p w:rsidR="0080366B" w:rsidRPr="0080366B" w:rsidRDefault="0080366B" w:rsidP="008036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  <w:t>Nieprzygotowanie do zajęć :</w:t>
      </w:r>
    </w:p>
    <w:p w:rsidR="0080366B" w:rsidRPr="0080366B" w:rsidRDefault="0080366B" w:rsidP="0080366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66B" w:rsidRPr="0080366B" w:rsidRDefault="0080366B" w:rsidP="008036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Każdy uczeń z różnych przyczyn może zgłosić nieprzygotowanie do zajęć z historii</w:t>
      </w:r>
    </w:p>
    <w:p w:rsidR="0080366B" w:rsidRPr="0080366B" w:rsidRDefault="0080366B" w:rsidP="008036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Nieprzygotowania obejmują : </w:t>
      </w:r>
    </w:p>
    <w:p w:rsidR="0080366B" w:rsidRPr="0080366B" w:rsidRDefault="0080366B" w:rsidP="0080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-nieprzygotowanie ustne  </w:t>
      </w:r>
    </w:p>
    <w:p w:rsidR="0080366B" w:rsidRPr="0080366B" w:rsidRDefault="0080366B" w:rsidP="0080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-brak posiadania pomocy do lekcji</w:t>
      </w:r>
    </w:p>
    <w:p w:rsidR="0080366B" w:rsidRPr="0080366B" w:rsidRDefault="0080366B" w:rsidP="00803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Uczeń ma prawo do dwóch nieprzygotowań w półroczu. Nieprzygotowanie  zgłasza się nauczycielowi danego przedmiotu na początku zajęć, przed sprawdzeniem obecności uczniów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pl-PL"/>
        </w:rPr>
      </w:pPr>
      <w:r w:rsidRPr="0080366B">
        <w:rPr>
          <w:rFonts w:ascii="Arial Black" w:eastAsia="Times New Roman" w:hAnsi="Arial Black" w:cs="Times New Roman"/>
          <w:sz w:val="24"/>
          <w:szCs w:val="24"/>
          <w:lang w:eastAsia="pl-PL"/>
        </w:rPr>
        <w:t>VII</w:t>
      </w:r>
    </w:p>
    <w:p w:rsidR="0080366B" w:rsidRPr="0080366B" w:rsidRDefault="0080366B" w:rsidP="0080366B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l-PL"/>
        </w:rPr>
      </w:pPr>
    </w:p>
    <w:p w:rsidR="0080366B" w:rsidRPr="0080366B" w:rsidRDefault="0080366B" w:rsidP="008036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  <w:t>Prowadzenie zeszytu przedmiotowego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Uczeń jest zobowiązany do prowadzenia zeszytu przedmiotowego i do udostępnienia zeszytu nauczycielowi do wglądu 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W zeszycie powinny znajdować się wpisy tematów, notatki, ćwiczenia; zeszyt powinien być prowadzony systematycznie 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W przypadku nieobecności ucznia w szkole, uczeń powinien go uzupełnić </w:t>
      </w:r>
    </w:p>
    <w:p w:rsidR="0080366B" w:rsidRPr="0080366B" w:rsidRDefault="0080366B" w:rsidP="0080366B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Arial Black" w:eastAsia="Times New Roman" w:hAnsi="Arial Black" w:cs="Times New Roman"/>
          <w:sz w:val="24"/>
          <w:szCs w:val="24"/>
          <w:lang w:eastAsia="pl-PL"/>
        </w:rPr>
        <w:lastRenderedPageBreak/>
        <w:t>VIII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1. Uczeń ma prawo wglądu do swoich prac pisemnych: kontrolnych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2.Nauczyciel jest zobowiązany ocenić i udostępnić uczniom pisemne prace kontrolne w ciągu dwóch tygodni.</w:t>
      </w:r>
    </w:p>
    <w:p w:rsidR="0080366B" w:rsidRPr="0080366B" w:rsidRDefault="0080366B" w:rsidP="0080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3.Sprawdzone i ocenione prace kontrolne nauczyciel przechowuje do końca roku szkolnego. Pozostają one do wglądu uczniów i rodziców na terenie Szkoły Podstawowej im. św. Jana Pawła II w Goszczanowie.</w:t>
      </w:r>
      <w:r w:rsidRPr="0080366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66B" w:rsidRPr="0080366B" w:rsidRDefault="0080366B" w:rsidP="0080366B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</w:t>
      </w:r>
      <w:r w:rsidRPr="0080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Opracowała </w:t>
      </w:r>
    </w:p>
    <w:p w:rsidR="0080366B" w:rsidRPr="0080366B" w:rsidRDefault="0080366B" w:rsidP="0080366B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Nauczycielka Historii</w:t>
      </w:r>
    </w:p>
    <w:p w:rsidR="0025047E" w:rsidRDefault="00B76AB1" w:rsidP="00B76AB1">
      <w:pPr>
        <w:tabs>
          <w:tab w:val="left" w:pos="6435"/>
        </w:tabs>
      </w:pPr>
      <w:r>
        <w:tab/>
      </w:r>
    </w:p>
    <w:p w:rsidR="00B76AB1" w:rsidRPr="00B76AB1" w:rsidRDefault="00B76AB1" w:rsidP="00B76AB1">
      <w:pPr>
        <w:tabs>
          <w:tab w:val="left" w:pos="6435"/>
        </w:tabs>
        <w:rPr>
          <w:rFonts w:ascii="Times New Roman" w:hAnsi="Times New Roman" w:cs="Times New Roman"/>
        </w:rPr>
      </w:pPr>
      <w:r w:rsidRPr="00B76AB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Pr="00B76AB1">
        <w:rPr>
          <w:rFonts w:ascii="Times New Roman" w:hAnsi="Times New Roman" w:cs="Times New Roman"/>
        </w:rPr>
        <w:t xml:space="preserve"> Agnieszka Klupa</w:t>
      </w:r>
    </w:p>
    <w:p w:rsidR="00B76AB1" w:rsidRPr="00B76AB1" w:rsidRDefault="00B76AB1">
      <w:pPr>
        <w:tabs>
          <w:tab w:val="left" w:pos="6435"/>
        </w:tabs>
        <w:rPr>
          <w:rFonts w:ascii="Times New Roman" w:hAnsi="Times New Roman" w:cs="Times New Roman"/>
        </w:rPr>
      </w:pPr>
    </w:p>
    <w:sectPr w:rsidR="00B76AB1" w:rsidRPr="00B7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5FB"/>
    <w:multiLevelType w:val="hybridMultilevel"/>
    <w:tmpl w:val="86A83C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E73D9"/>
    <w:multiLevelType w:val="hybridMultilevel"/>
    <w:tmpl w:val="2A961A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D1479"/>
    <w:multiLevelType w:val="hybridMultilevel"/>
    <w:tmpl w:val="A5901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40A8"/>
    <w:multiLevelType w:val="hybridMultilevel"/>
    <w:tmpl w:val="400C9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A1FC4"/>
    <w:multiLevelType w:val="hybridMultilevel"/>
    <w:tmpl w:val="C8701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A5029"/>
    <w:multiLevelType w:val="hybridMultilevel"/>
    <w:tmpl w:val="E44269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33A90"/>
    <w:multiLevelType w:val="hybridMultilevel"/>
    <w:tmpl w:val="CB840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21A7F"/>
    <w:multiLevelType w:val="hybridMultilevel"/>
    <w:tmpl w:val="37C83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23"/>
    <w:rsid w:val="0025047E"/>
    <w:rsid w:val="00760223"/>
    <w:rsid w:val="0080366B"/>
    <w:rsid w:val="00B7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2024-04-07T18:18:00Z</dcterms:created>
  <dcterms:modified xsi:type="dcterms:W3CDTF">2024-04-07T18:30:00Z</dcterms:modified>
</cp:coreProperties>
</file>